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F02A" w14:textId="6F0E5020" w:rsidR="00935CE8" w:rsidRDefault="00DB69E8" w:rsidP="00DB69E8">
      <w:pPr>
        <w:bidi/>
        <w:rPr>
          <w:rFonts w:cs="Arial"/>
          <w:sz w:val="28"/>
          <w:szCs w:val="28"/>
          <w:rtl/>
        </w:rPr>
      </w:pPr>
      <w:r w:rsidRPr="00DB69E8">
        <w:rPr>
          <w:rFonts w:cs="Arial"/>
          <w:sz w:val="28"/>
          <w:szCs w:val="28"/>
          <w:rtl/>
        </w:rPr>
        <w:t>اللقاء الختامي لبرنامج تضافر</w:t>
      </w:r>
    </w:p>
    <w:p w14:paraId="7E361D87" w14:textId="7F02212B" w:rsidR="00DB69E8" w:rsidRDefault="00DB69E8" w:rsidP="00DB69E8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الرباط بتاريخ 01 يوليوز 2025 الساعة 10:00</w:t>
      </w:r>
    </w:p>
    <w:p w14:paraId="22AE649A" w14:textId="77777777" w:rsidR="00DB69E8" w:rsidRDefault="00DB69E8" w:rsidP="00DB69E8">
      <w:pPr>
        <w:bidi/>
        <w:rPr>
          <w:sz w:val="28"/>
          <w:szCs w:val="28"/>
          <w:rtl/>
        </w:rPr>
      </w:pPr>
    </w:p>
    <w:p w14:paraId="3E956031" w14:textId="75F1DE9C" w:rsidR="00DB69E8" w:rsidRPr="00DB69E8" w:rsidRDefault="0028415A" w:rsidP="0028415A">
      <w:pPr>
        <w:bidi/>
        <w:rPr>
          <w:sz w:val="28"/>
          <w:szCs w:val="28"/>
        </w:rPr>
      </w:pPr>
      <w:r w:rsidRPr="0028415A">
        <w:rPr>
          <w:sz w:val="28"/>
          <w:szCs w:val="28"/>
          <w:rtl/>
        </w:rPr>
        <w:t>عرض حصيلة الإنجازات والنتائج المحققة في إطار المشروع، وتقاسم التوصيات الصادرة عن اللقاءات الجهوية، وكذا تعزيز الحوار والتشاور حول آليات وممارسات المشاركة المواطنة، الرقمية منها والتقليدية</w:t>
      </w:r>
      <w:r w:rsidRPr="0028415A">
        <w:rPr>
          <w:sz w:val="28"/>
          <w:szCs w:val="28"/>
        </w:rPr>
        <w:t>.</w:t>
      </w:r>
    </w:p>
    <w:sectPr w:rsidR="00DB69E8" w:rsidRPr="00DB6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E8"/>
    <w:rsid w:val="0028415A"/>
    <w:rsid w:val="004400C7"/>
    <w:rsid w:val="00935CE8"/>
    <w:rsid w:val="00DB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DB02"/>
  <w15:chartTrackingRefBased/>
  <w15:docId w15:val="{93721AFC-1A74-4C24-96A0-C4788C37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5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5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5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5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5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5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5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5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5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5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5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5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5CE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5CE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5C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5C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5C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5C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5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5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5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5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5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5C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5C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5CE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5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5CE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5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2026-02-10T09:18:00Z</dcterms:created>
  <dcterms:modified xsi:type="dcterms:W3CDTF">2026-02-10T09:41:00Z</dcterms:modified>
</cp:coreProperties>
</file>